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E9" w:rsidRPr="004D5F1E" w:rsidRDefault="000F7EE9" w:rsidP="000F7EE9">
      <w:pPr>
        <w:tabs>
          <w:tab w:val="right" w:pos="1843"/>
          <w:tab w:val="left" w:pos="5954"/>
        </w:tabs>
        <w:jc w:val="right"/>
      </w:pPr>
      <w:r w:rsidRPr="004D5F1E">
        <w:t>Príloha č. 1 k VZN č.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0F7EE9" w:rsidRPr="00022315" w:rsidTr="00A37700">
        <w:tc>
          <w:tcPr>
            <w:tcW w:w="8972" w:type="dxa"/>
            <w:shd w:val="clear" w:color="auto" w:fill="auto"/>
          </w:tcPr>
          <w:p w:rsidR="000F7EE9" w:rsidRPr="00022315" w:rsidRDefault="000F7EE9" w:rsidP="00A37700">
            <w:pPr>
              <w:tabs>
                <w:tab w:val="right" w:pos="1843"/>
                <w:tab w:val="left" w:pos="5954"/>
              </w:tabs>
              <w:jc w:val="center"/>
              <w:rPr>
                <w:b/>
              </w:rPr>
            </w:pPr>
            <w:r w:rsidRPr="00022315">
              <w:rPr>
                <w:b/>
              </w:rPr>
              <w:t>ŽIADOSŤ</w:t>
            </w:r>
          </w:p>
          <w:p w:rsidR="000F7EE9" w:rsidRPr="00022315" w:rsidRDefault="000F7EE9" w:rsidP="00A37700">
            <w:pPr>
              <w:tabs>
                <w:tab w:val="right" w:pos="1843"/>
                <w:tab w:val="left" w:pos="5954"/>
              </w:tabs>
              <w:jc w:val="center"/>
              <w:rPr>
                <w:b/>
              </w:rPr>
            </w:pPr>
            <w:r w:rsidRPr="00022315">
              <w:rPr>
                <w:b/>
              </w:rPr>
              <w:t>o zavedenie množstvového zberu v súlade so zavedeným systémom zberu komunálnych odpadov a drobných stavebných odpadov v obci Konská</w:t>
            </w:r>
          </w:p>
          <w:p w:rsidR="000F7EE9" w:rsidRDefault="000F7EE9" w:rsidP="00A37700">
            <w:pPr>
              <w:tabs>
                <w:tab w:val="right" w:pos="1843"/>
                <w:tab w:val="left" w:pos="5954"/>
              </w:tabs>
              <w:jc w:val="center"/>
            </w:pPr>
            <w:r w:rsidRPr="00022315">
              <w:rPr>
                <w:b/>
              </w:rPr>
              <w:t>pre zdaňovacie/</w:t>
            </w:r>
            <w:proofErr w:type="spellStart"/>
            <w:r w:rsidRPr="00022315">
              <w:rPr>
                <w:b/>
              </w:rPr>
              <w:t>spoplatňovacie</w:t>
            </w:r>
            <w:proofErr w:type="spellEnd"/>
            <w:r w:rsidRPr="00022315">
              <w:rPr>
                <w:b/>
              </w:rPr>
              <w:t xml:space="preserve"> obdobie od ............... do .................</w:t>
            </w:r>
          </w:p>
          <w:p w:rsidR="000F7EE9" w:rsidRPr="00022315" w:rsidRDefault="000F7EE9" w:rsidP="00A37700">
            <w:pPr>
              <w:tabs>
                <w:tab w:val="right" w:pos="1843"/>
                <w:tab w:val="left" w:pos="5954"/>
              </w:tabs>
              <w:jc w:val="center"/>
              <w:rPr>
                <w:b/>
              </w:rPr>
            </w:pPr>
          </w:p>
        </w:tc>
      </w:tr>
    </w:tbl>
    <w:p w:rsidR="000F7EE9" w:rsidRDefault="000F7EE9" w:rsidP="000F7EE9">
      <w:pPr>
        <w:ind w:left="720"/>
      </w:pPr>
      <w:bookmarkStart w:id="0" w:name="_GoBack"/>
      <w:bookmarkEnd w:id="0"/>
    </w:p>
    <w:p w:rsidR="000F7EE9" w:rsidRPr="009365A6" w:rsidRDefault="000F7EE9" w:rsidP="000F7EE9">
      <w:pPr>
        <w:numPr>
          <w:ilvl w:val="0"/>
          <w:numId w:val="1"/>
        </w:numPr>
        <w:rPr>
          <w:b/>
        </w:rPr>
      </w:pPr>
      <w:r w:rsidRPr="009365A6">
        <w:rPr>
          <w:b/>
        </w:rPr>
        <w:t>Základné údaje o poplatníkovi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246"/>
      </w:tblGrid>
      <w:tr w:rsidR="000F7EE9" w:rsidTr="00A37700">
        <w:tc>
          <w:tcPr>
            <w:tcW w:w="9082" w:type="dxa"/>
            <w:gridSpan w:val="2"/>
            <w:shd w:val="clear" w:color="auto" w:fill="auto"/>
          </w:tcPr>
          <w:p w:rsidR="000F7EE9" w:rsidRPr="00022315" w:rsidRDefault="000F7EE9" w:rsidP="00A37700">
            <w:pPr>
              <w:rPr>
                <w:b/>
              </w:rPr>
            </w:pPr>
            <w:r w:rsidRPr="00022315">
              <w:rPr>
                <w:b/>
              </w:rPr>
              <w:t xml:space="preserve">Poplatník (právnická osoba § 77 ods. 2 b) alebo podnikateľ § 77 ods. 2 c) zákona č. 582/2004 </w:t>
            </w:r>
            <w:proofErr w:type="spellStart"/>
            <w:r w:rsidRPr="00022315">
              <w:rPr>
                <w:b/>
              </w:rPr>
              <w:t>Z.z</w:t>
            </w:r>
            <w:proofErr w:type="spellEnd"/>
            <w:r w:rsidRPr="00022315">
              <w:rPr>
                <w:b/>
              </w:rPr>
              <w:t xml:space="preserve">. </w:t>
            </w:r>
          </w:p>
        </w:tc>
      </w:tr>
      <w:tr w:rsidR="000F7EE9" w:rsidTr="00A37700">
        <w:tc>
          <w:tcPr>
            <w:tcW w:w="2836" w:type="dxa"/>
            <w:shd w:val="clear" w:color="auto" w:fill="auto"/>
          </w:tcPr>
          <w:p w:rsidR="000F7EE9" w:rsidRDefault="000F7EE9" w:rsidP="00A37700">
            <w:r>
              <w:t>Názov alebo obchodné meno:</w:t>
            </w:r>
          </w:p>
        </w:tc>
        <w:tc>
          <w:tcPr>
            <w:tcW w:w="6246" w:type="dxa"/>
            <w:shd w:val="clear" w:color="auto" w:fill="auto"/>
          </w:tcPr>
          <w:p w:rsidR="000F7EE9" w:rsidRDefault="000F7EE9" w:rsidP="00A37700"/>
        </w:tc>
      </w:tr>
      <w:tr w:rsidR="000F7EE9" w:rsidTr="00A37700">
        <w:tc>
          <w:tcPr>
            <w:tcW w:w="2836" w:type="dxa"/>
            <w:shd w:val="clear" w:color="auto" w:fill="auto"/>
          </w:tcPr>
          <w:p w:rsidR="000F7EE9" w:rsidRDefault="000F7EE9" w:rsidP="00A37700">
            <w:r>
              <w:t>Sídlo alebo miesto podnikania (ulica, číslo, PSČ, obec/mesto):</w:t>
            </w:r>
          </w:p>
        </w:tc>
        <w:tc>
          <w:tcPr>
            <w:tcW w:w="6246" w:type="dxa"/>
            <w:shd w:val="clear" w:color="auto" w:fill="auto"/>
          </w:tcPr>
          <w:p w:rsidR="000F7EE9" w:rsidRDefault="000F7EE9" w:rsidP="00A37700"/>
        </w:tc>
      </w:tr>
      <w:tr w:rsidR="000F7EE9" w:rsidTr="00A37700">
        <w:tc>
          <w:tcPr>
            <w:tcW w:w="2836" w:type="dxa"/>
            <w:shd w:val="clear" w:color="auto" w:fill="auto"/>
          </w:tcPr>
          <w:p w:rsidR="000F7EE9" w:rsidRDefault="000F7EE9" w:rsidP="00A37700">
            <w:r>
              <w:t>IČO:</w:t>
            </w:r>
          </w:p>
          <w:p w:rsidR="000F7EE9" w:rsidRDefault="000F7EE9" w:rsidP="00A37700"/>
        </w:tc>
        <w:tc>
          <w:tcPr>
            <w:tcW w:w="6246" w:type="dxa"/>
            <w:shd w:val="clear" w:color="auto" w:fill="auto"/>
          </w:tcPr>
          <w:p w:rsidR="000F7EE9" w:rsidRDefault="000F7EE9" w:rsidP="00A37700"/>
        </w:tc>
      </w:tr>
      <w:tr w:rsidR="000F7EE9" w:rsidTr="00A37700">
        <w:tc>
          <w:tcPr>
            <w:tcW w:w="2836" w:type="dxa"/>
            <w:shd w:val="clear" w:color="auto" w:fill="auto"/>
          </w:tcPr>
          <w:p w:rsidR="000F7EE9" w:rsidRDefault="000F7EE9" w:rsidP="00A37700">
            <w:r>
              <w:t>Meno, priezvisko a adresa štatutárneho zástupcu:</w:t>
            </w:r>
          </w:p>
        </w:tc>
        <w:tc>
          <w:tcPr>
            <w:tcW w:w="6246" w:type="dxa"/>
            <w:shd w:val="clear" w:color="auto" w:fill="auto"/>
          </w:tcPr>
          <w:p w:rsidR="000F7EE9" w:rsidRDefault="000F7EE9" w:rsidP="00A37700"/>
        </w:tc>
      </w:tr>
      <w:tr w:rsidR="000F7EE9" w:rsidTr="00A37700">
        <w:tc>
          <w:tcPr>
            <w:tcW w:w="2836" w:type="dxa"/>
            <w:shd w:val="clear" w:color="auto" w:fill="auto"/>
          </w:tcPr>
          <w:p w:rsidR="000F7EE9" w:rsidRDefault="000F7EE9" w:rsidP="00A37700">
            <w:r>
              <w:t>Názov prevádzky:</w:t>
            </w:r>
          </w:p>
          <w:p w:rsidR="000F7EE9" w:rsidRDefault="000F7EE9" w:rsidP="00A37700"/>
        </w:tc>
        <w:tc>
          <w:tcPr>
            <w:tcW w:w="6246" w:type="dxa"/>
            <w:shd w:val="clear" w:color="auto" w:fill="auto"/>
          </w:tcPr>
          <w:p w:rsidR="000F7EE9" w:rsidRDefault="000F7EE9" w:rsidP="00A37700"/>
        </w:tc>
      </w:tr>
      <w:tr w:rsidR="000F7EE9" w:rsidTr="00A37700">
        <w:tc>
          <w:tcPr>
            <w:tcW w:w="2836" w:type="dxa"/>
            <w:shd w:val="clear" w:color="auto" w:fill="auto"/>
          </w:tcPr>
          <w:p w:rsidR="000F7EE9" w:rsidRDefault="000F7EE9" w:rsidP="00A37700">
            <w:r>
              <w:t>Adresa prevádzky:</w:t>
            </w:r>
          </w:p>
          <w:p w:rsidR="000F7EE9" w:rsidRDefault="000F7EE9" w:rsidP="00A37700"/>
        </w:tc>
        <w:tc>
          <w:tcPr>
            <w:tcW w:w="6246" w:type="dxa"/>
            <w:shd w:val="clear" w:color="auto" w:fill="auto"/>
          </w:tcPr>
          <w:p w:rsidR="000F7EE9" w:rsidRDefault="000F7EE9" w:rsidP="00A37700"/>
        </w:tc>
      </w:tr>
      <w:tr w:rsidR="000F7EE9" w:rsidTr="00A37700">
        <w:tc>
          <w:tcPr>
            <w:tcW w:w="2836" w:type="dxa"/>
            <w:shd w:val="clear" w:color="auto" w:fill="auto"/>
          </w:tcPr>
          <w:p w:rsidR="000F7EE9" w:rsidRDefault="000F7EE9" w:rsidP="00A37700">
            <w:r>
              <w:t>Meno zodpovednej osoby:</w:t>
            </w:r>
          </w:p>
          <w:p w:rsidR="000F7EE9" w:rsidRDefault="000F7EE9" w:rsidP="00A37700"/>
        </w:tc>
        <w:tc>
          <w:tcPr>
            <w:tcW w:w="6246" w:type="dxa"/>
            <w:shd w:val="clear" w:color="auto" w:fill="auto"/>
          </w:tcPr>
          <w:p w:rsidR="000F7EE9" w:rsidRDefault="000F7EE9" w:rsidP="00A37700"/>
        </w:tc>
      </w:tr>
      <w:tr w:rsidR="000F7EE9" w:rsidTr="00A37700">
        <w:tc>
          <w:tcPr>
            <w:tcW w:w="2836" w:type="dxa"/>
            <w:tcBorders>
              <w:bottom w:val="double" w:sz="4" w:space="0" w:color="auto"/>
            </w:tcBorders>
            <w:shd w:val="clear" w:color="auto" w:fill="auto"/>
          </w:tcPr>
          <w:p w:rsidR="000F7EE9" w:rsidRDefault="000F7EE9" w:rsidP="00A37700">
            <w:r>
              <w:t>Tel. kontakt; e-mail:</w:t>
            </w:r>
          </w:p>
          <w:p w:rsidR="000F7EE9" w:rsidRDefault="000F7EE9" w:rsidP="00A37700"/>
        </w:tc>
        <w:tc>
          <w:tcPr>
            <w:tcW w:w="6246" w:type="dxa"/>
            <w:tcBorders>
              <w:bottom w:val="double" w:sz="4" w:space="0" w:color="auto"/>
            </w:tcBorders>
            <w:shd w:val="clear" w:color="auto" w:fill="auto"/>
          </w:tcPr>
          <w:p w:rsidR="000F7EE9" w:rsidRDefault="000F7EE9" w:rsidP="00A37700"/>
        </w:tc>
      </w:tr>
      <w:tr w:rsidR="000F7EE9" w:rsidTr="00A37700">
        <w:tc>
          <w:tcPr>
            <w:tcW w:w="2836" w:type="dxa"/>
            <w:tcBorders>
              <w:top w:val="double" w:sz="4" w:space="0" w:color="auto"/>
            </w:tcBorders>
            <w:shd w:val="clear" w:color="auto" w:fill="auto"/>
          </w:tcPr>
          <w:p w:rsidR="000F7EE9" w:rsidRDefault="000F7EE9" w:rsidP="00A37700">
            <w:r>
              <w:t>Názov alebo obchodné meno platiteľa (ak je iný ako poplatník):</w:t>
            </w:r>
          </w:p>
        </w:tc>
        <w:tc>
          <w:tcPr>
            <w:tcW w:w="6246" w:type="dxa"/>
            <w:tcBorders>
              <w:top w:val="double" w:sz="4" w:space="0" w:color="auto"/>
            </w:tcBorders>
            <w:shd w:val="clear" w:color="auto" w:fill="auto"/>
          </w:tcPr>
          <w:p w:rsidR="000F7EE9" w:rsidRDefault="000F7EE9" w:rsidP="00A37700"/>
        </w:tc>
      </w:tr>
      <w:tr w:rsidR="000F7EE9" w:rsidTr="00A37700">
        <w:tc>
          <w:tcPr>
            <w:tcW w:w="2836" w:type="dxa"/>
            <w:shd w:val="clear" w:color="auto" w:fill="auto"/>
          </w:tcPr>
          <w:p w:rsidR="000F7EE9" w:rsidRDefault="000F7EE9" w:rsidP="00A37700">
            <w:r>
              <w:t>Adresa, sídlo alebo miesto podnikania platiteľa (ak je iné ako poplatníka):</w:t>
            </w:r>
          </w:p>
        </w:tc>
        <w:tc>
          <w:tcPr>
            <w:tcW w:w="6246" w:type="dxa"/>
            <w:shd w:val="clear" w:color="auto" w:fill="auto"/>
          </w:tcPr>
          <w:p w:rsidR="000F7EE9" w:rsidRDefault="000F7EE9" w:rsidP="00A37700"/>
        </w:tc>
      </w:tr>
      <w:tr w:rsidR="000F7EE9" w:rsidTr="00A37700">
        <w:tc>
          <w:tcPr>
            <w:tcW w:w="2836" w:type="dxa"/>
            <w:tcBorders>
              <w:bottom w:val="double" w:sz="4" w:space="0" w:color="auto"/>
            </w:tcBorders>
            <w:shd w:val="clear" w:color="auto" w:fill="auto"/>
          </w:tcPr>
          <w:p w:rsidR="000F7EE9" w:rsidRDefault="000F7EE9" w:rsidP="00A37700">
            <w:r>
              <w:t>IČO platiteľa (ak je iné ako poplatníka):</w:t>
            </w:r>
          </w:p>
        </w:tc>
        <w:tc>
          <w:tcPr>
            <w:tcW w:w="6246" w:type="dxa"/>
            <w:tcBorders>
              <w:bottom w:val="double" w:sz="4" w:space="0" w:color="auto"/>
            </w:tcBorders>
            <w:shd w:val="clear" w:color="auto" w:fill="auto"/>
          </w:tcPr>
          <w:p w:rsidR="000F7EE9" w:rsidRDefault="000F7EE9" w:rsidP="00A37700"/>
        </w:tc>
      </w:tr>
      <w:tr w:rsidR="000F7EE9" w:rsidTr="00A37700">
        <w:tc>
          <w:tcPr>
            <w:tcW w:w="908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0F7EE9" w:rsidRDefault="000F7EE9" w:rsidP="00A37700">
            <w:r>
              <w:t xml:space="preserve">V prípade, že má poplatník viaceré organizačné zložky, prevádzkarne alebo iné miesta podnikania na území obce Konská a nepodáva za </w:t>
            </w:r>
            <w:proofErr w:type="spellStart"/>
            <w:r>
              <w:t>ne</w:t>
            </w:r>
            <w:proofErr w:type="spellEnd"/>
            <w:r>
              <w:t xml:space="preserve"> samostatnú žiadosť, poplatník uvedie ich zoznam v prílohe tejto žiadosti.</w:t>
            </w:r>
          </w:p>
        </w:tc>
      </w:tr>
      <w:tr w:rsidR="000F7EE9" w:rsidTr="00A37700">
        <w:tc>
          <w:tcPr>
            <w:tcW w:w="2836" w:type="dxa"/>
            <w:shd w:val="clear" w:color="auto" w:fill="auto"/>
          </w:tcPr>
          <w:p w:rsidR="000F7EE9" w:rsidRDefault="000F7EE9" w:rsidP="00A37700">
            <w:r>
              <w:t>Prevažujúca činnosť (zaškrtnúť):</w:t>
            </w:r>
          </w:p>
        </w:tc>
        <w:tc>
          <w:tcPr>
            <w:tcW w:w="6246" w:type="dxa"/>
            <w:shd w:val="clear" w:color="auto" w:fill="auto"/>
          </w:tcPr>
          <w:p w:rsidR="000F7EE9" w:rsidRDefault="000F7EE9" w:rsidP="00A37700">
            <w:r>
              <w:t>◘ poskytovanie zdravotných alebo ubytovacích služieb</w:t>
            </w:r>
          </w:p>
          <w:p w:rsidR="000F7EE9" w:rsidRDefault="000F7EE9" w:rsidP="00A37700">
            <w:r>
              <w:t>◘ poskytovanie reštauračných, kaviarenských alebo iných    pohostinských služieb</w:t>
            </w:r>
          </w:p>
          <w:p w:rsidR="000F7EE9" w:rsidRDefault="000F7EE9" w:rsidP="00A37700">
            <w:r>
              <w:t xml:space="preserve">◘ poskytovanie iných služieb alebo činnosť v inom odvetví </w:t>
            </w:r>
          </w:p>
          <w:p w:rsidR="000F7EE9" w:rsidRDefault="000F7EE9" w:rsidP="00A37700"/>
        </w:tc>
      </w:tr>
    </w:tbl>
    <w:p w:rsidR="000F7EE9" w:rsidRDefault="000F7EE9" w:rsidP="000F7EE9">
      <w:pPr>
        <w:ind w:left="720"/>
      </w:pPr>
    </w:p>
    <w:p w:rsidR="000F7EE9" w:rsidRDefault="000F7EE9" w:rsidP="000F7EE9">
      <w:pPr>
        <w:ind w:left="720"/>
      </w:pPr>
    </w:p>
    <w:p w:rsidR="000F7EE9" w:rsidRDefault="000F7EE9" w:rsidP="000F7EE9">
      <w:pPr>
        <w:ind w:left="720"/>
      </w:pPr>
    </w:p>
    <w:p w:rsidR="000F7EE9" w:rsidRDefault="000F7EE9" w:rsidP="000F7EE9">
      <w:pPr>
        <w:ind w:left="720"/>
      </w:pPr>
    </w:p>
    <w:p w:rsidR="000F7EE9" w:rsidRDefault="000F7EE9" w:rsidP="000F7EE9">
      <w:pPr>
        <w:ind w:left="720"/>
      </w:pPr>
    </w:p>
    <w:p w:rsidR="000F7EE9" w:rsidRDefault="000F7EE9" w:rsidP="000F7EE9">
      <w:pPr>
        <w:ind w:left="720"/>
      </w:pPr>
    </w:p>
    <w:p w:rsidR="000F7EE9" w:rsidRDefault="000F7EE9" w:rsidP="000F7EE9">
      <w:pPr>
        <w:ind w:left="720"/>
      </w:pPr>
    </w:p>
    <w:p w:rsidR="000F7EE9" w:rsidRPr="00730D1F" w:rsidRDefault="000F7EE9" w:rsidP="000F7EE9">
      <w:pPr>
        <w:numPr>
          <w:ilvl w:val="0"/>
          <w:numId w:val="1"/>
        </w:numPr>
        <w:rPr>
          <w:b/>
        </w:rPr>
      </w:pPr>
      <w:r w:rsidRPr="00730D1F">
        <w:rPr>
          <w:b/>
        </w:rPr>
        <w:t xml:space="preserve">Údaje potrebné pre uzatvorenie dohody o využívaní a vyúčtovaní množstvového zberu za KO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1408"/>
        <w:gridCol w:w="1843"/>
        <w:gridCol w:w="995"/>
        <w:gridCol w:w="1994"/>
      </w:tblGrid>
      <w:tr w:rsidR="000F7EE9" w:rsidTr="00A37700">
        <w:tc>
          <w:tcPr>
            <w:tcW w:w="2420" w:type="dxa"/>
            <w:shd w:val="clear" w:color="auto" w:fill="auto"/>
            <w:vAlign w:val="center"/>
          </w:tcPr>
          <w:p w:rsidR="000F7EE9" w:rsidRPr="00022315" w:rsidRDefault="000F7EE9" w:rsidP="00A37700">
            <w:pPr>
              <w:jc w:val="center"/>
              <w:rPr>
                <w:b/>
              </w:rPr>
            </w:pPr>
            <w:r w:rsidRPr="00022315">
              <w:rPr>
                <w:b/>
              </w:rPr>
              <w:t>Adresa umiestnenia zbernej nádoby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F7EE9" w:rsidRPr="00022315" w:rsidRDefault="000F7EE9" w:rsidP="00A37700">
            <w:pPr>
              <w:jc w:val="center"/>
              <w:rPr>
                <w:b/>
              </w:rPr>
            </w:pPr>
            <w:r w:rsidRPr="00022315">
              <w:rPr>
                <w:b/>
              </w:rPr>
              <w:t>Obdobie</w:t>
            </w:r>
          </w:p>
          <w:p w:rsidR="000F7EE9" w:rsidRPr="00022315" w:rsidRDefault="000F7EE9" w:rsidP="00A37700">
            <w:pPr>
              <w:jc w:val="center"/>
              <w:rPr>
                <w:b/>
              </w:rPr>
            </w:pPr>
            <w:r w:rsidRPr="00022315">
              <w:rPr>
                <w:b/>
              </w:rPr>
              <w:t>(od – do)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EE9" w:rsidRPr="00022315" w:rsidRDefault="000F7EE9" w:rsidP="00A37700">
            <w:pPr>
              <w:jc w:val="center"/>
              <w:rPr>
                <w:b/>
              </w:rPr>
            </w:pPr>
            <w:r w:rsidRPr="00022315">
              <w:rPr>
                <w:b/>
              </w:rPr>
              <w:t>Objem zbernej nádoby v litroch</w:t>
            </w:r>
          </w:p>
          <w:p w:rsidR="000F7EE9" w:rsidRPr="00022315" w:rsidRDefault="000F7EE9" w:rsidP="00A37700">
            <w:pPr>
              <w:jc w:val="center"/>
              <w:rPr>
                <w:b/>
              </w:rPr>
            </w:pPr>
            <w:r w:rsidRPr="00022315">
              <w:rPr>
                <w:b/>
              </w:rPr>
              <w:t>(110, 240, 1100)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F7EE9" w:rsidRPr="00022315" w:rsidRDefault="000F7EE9" w:rsidP="00A37700">
            <w:pPr>
              <w:jc w:val="center"/>
              <w:rPr>
                <w:b/>
              </w:rPr>
            </w:pPr>
            <w:r w:rsidRPr="00022315">
              <w:rPr>
                <w:b/>
              </w:rPr>
              <w:t>Počet nádob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F7EE9" w:rsidRPr="00022315" w:rsidRDefault="000F7EE9" w:rsidP="00A37700">
            <w:pPr>
              <w:jc w:val="center"/>
              <w:rPr>
                <w:b/>
              </w:rPr>
            </w:pPr>
            <w:r w:rsidRPr="00022315">
              <w:rPr>
                <w:b/>
              </w:rPr>
              <w:t xml:space="preserve">Frekvencia odvozov </w:t>
            </w:r>
          </w:p>
          <w:p w:rsidR="000F7EE9" w:rsidRPr="00022315" w:rsidRDefault="000F7EE9" w:rsidP="00A37700">
            <w:pPr>
              <w:jc w:val="center"/>
              <w:rPr>
                <w:b/>
              </w:rPr>
            </w:pPr>
            <w:r w:rsidRPr="00022315">
              <w:rPr>
                <w:b/>
              </w:rPr>
              <w:t xml:space="preserve">(1-krát za 14 dní; </w:t>
            </w:r>
          </w:p>
          <w:p w:rsidR="000F7EE9" w:rsidRPr="00022315" w:rsidRDefault="000F7EE9" w:rsidP="00A37700">
            <w:pPr>
              <w:jc w:val="center"/>
              <w:rPr>
                <w:b/>
              </w:rPr>
            </w:pPr>
            <w:r w:rsidRPr="00022315">
              <w:rPr>
                <w:b/>
              </w:rPr>
              <w:t>1-krát za 7 dní)</w:t>
            </w:r>
            <w:r w:rsidRPr="00022315">
              <w:rPr>
                <w:b/>
                <w:vertAlign w:val="superscript"/>
              </w:rPr>
              <w:t>1</w:t>
            </w:r>
            <w:r w:rsidRPr="00022315">
              <w:rPr>
                <w:b/>
              </w:rPr>
              <w:t xml:space="preserve"> </w:t>
            </w:r>
          </w:p>
        </w:tc>
      </w:tr>
      <w:tr w:rsidR="000F7EE9" w:rsidTr="00A37700">
        <w:tc>
          <w:tcPr>
            <w:tcW w:w="2420" w:type="dxa"/>
            <w:shd w:val="clear" w:color="auto" w:fill="auto"/>
          </w:tcPr>
          <w:p w:rsidR="000F7EE9" w:rsidRDefault="000F7EE9" w:rsidP="00A37700"/>
          <w:p w:rsidR="000F7EE9" w:rsidRDefault="000F7EE9" w:rsidP="00A37700"/>
        </w:tc>
        <w:tc>
          <w:tcPr>
            <w:tcW w:w="1408" w:type="dxa"/>
            <w:shd w:val="clear" w:color="auto" w:fill="auto"/>
          </w:tcPr>
          <w:p w:rsidR="000F7EE9" w:rsidRDefault="000F7EE9" w:rsidP="00A37700"/>
        </w:tc>
        <w:tc>
          <w:tcPr>
            <w:tcW w:w="1843" w:type="dxa"/>
            <w:shd w:val="clear" w:color="auto" w:fill="auto"/>
          </w:tcPr>
          <w:p w:rsidR="000F7EE9" w:rsidRDefault="000F7EE9" w:rsidP="00A37700"/>
        </w:tc>
        <w:tc>
          <w:tcPr>
            <w:tcW w:w="995" w:type="dxa"/>
            <w:shd w:val="clear" w:color="auto" w:fill="auto"/>
          </w:tcPr>
          <w:p w:rsidR="000F7EE9" w:rsidRDefault="000F7EE9" w:rsidP="00A37700"/>
        </w:tc>
        <w:tc>
          <w:tcPr>
            <w:tcW w:w="1994" w:type="dxa"/>
            <w:shd w:val="clear" w:color="auto" w:fill="auto"/>
          </w:tcPr>
          <w:p w:rsidR="000F7EE9" w:rsidRDefault="000F7EE9" w:rsidP="00A37700"/>
        </w:tc>
      </w:tr>
      <w:tr w:rsidR="000F7EE9" w:rsidTr="00A37700">
        <w:tc>
          <w:tcPr>
            <w:tcW w:w="2420" w:type="dxa"/>
            <w:shd w:val="clear" w:color="auto" w:fill="auto"/>
          </w:tcPr>
          <w:p w:rsidR="000F7EE9" w:rsidRDefault="000F7EE9" w:rsidP="00A37700"/>
          <w:p w:rsidR="000F7EE9" w:rsidRDefault="000F7EE9" w:rsidP="00A37700"/>
        </w:tc>
        <w:tc>
          <w:tcPr>
            <w:tcW w:w="1408" w:type="dxa"/>
            <w:shd w:val="clear" w:color="auto" w:fill="auto"/>
          </w:tcPr>
          <w:p w:rsidR="000F7EE9" w:rsidRDefault="000F7EE9" w:rsidP="00A37700"/>
        </w:tc>
        <w:tc>
          <w:tcPr>
            <w:tcW w:w="1843" w:type="dxa"/>
            <w:shd w:val="clear" w:color="auto" w:fill="auto"/>
          </w:tcPr>
          <w:p w:rsidR="000F7EE9" w:rsidRDefault="000F7EE9" w:rsidP="00A37700"/>
        </w:tc>
        <w:tc>
          <w:tcPr>
            <w:tcW w:w="995" w:type="dxa"/>
            <w:shd w:val="clear" w:color="auto" w:fill="auto"/>
          </w:tcPr>
          <w:p w:rsidR="000F7EE9" w:rsidRDefault="000F7EE9" w:rsidP="00A37700"/>
        </w:tc>
        <w:tc>
          <w:tcPr>
            <w:tcW w:w="1994" w:type="dxa"/>
            <w:shd w:val="clear" w:color="auto" w:fill="auto"/>
          </w:tcPr>
          <w:p w:rsidR="000F7EE9" w:rsidRDefault="000F7EE9" w:rsidP="00A37700"/>
        </w:tc>
      </w:tr>
      <w:tr w:rsidR="000F7EE9" w:rsidTr="00A37700">
        <w:tc>
          <w:tcPr>
            <w:tcW w:w="2420" w:type="dxa"/>
            <w:shd w:val="clear" w:color="auto" w:fill="auto"/>
          </w:tcPr>
          <w:p w:rsidR="000F7EE9" w:rsidRDefault="000F7EE9" w:rsidP="00A37700"/>
          <w:p w:rsidR="000F7EE9" w:rsidRDefault="000F7EE9" w:rsidP="00A37700"/>
        </w:tc>
        <w:tc>
          <w:tcPr>
            <w:tcW w:w="1408" w:type="dxa"/>
            <w:shd w:val="clear" w:color="auto" w:fill="auto"/>
          </w:tcPr>
          <w:p w:rsidR="000F7EE9" w:rsidRDefault="000F7EE9" w:rsidP="00A37700"/>
        </w:tc>
        <w:tc>
          <w:tcPr>
            <w:tcW w:w="1843" w:type="dxa"/>
            <w:shd w:val="clear" w:color="auto" w:fill="auto"/>
          </w:tcPr>
          <w:p w:rsidR="000F7EE9" w:rsidRDefault="000F7EE9" w:rsidP="00A37700"/>
        </w:tc>
        <w:tc>
          <w:tcPr>
            <w:tcW w:w="995" w:type="dxa"/>
            <w:shd w:val="clear" w:color="auto" w:fill="auto"/>
          </w:tcPr>
          <w:p w:rsidR="000F7EE9" w:rsidRDefault="000F7EE9" w:rsidP="00A37700"/>
        </w:tc>
        <w:tc>
          <w:tcPr>
            <w:tcW w:w="1994" w:type="dxa"/>
            <w:shd w:val="clear" w:color="auto" w:fill="auto"/>
          </w:tcPr>
          <w:p w:rsidR="000F7EE9" w:rsidRDefault="000F7EE9" w:rsidP="00A37700"/>
        </w:tc>
      </w:tr>
    </w:tbl>
    <w:p w:rsidR="000F7EE9" w:rsidRDefault="000F7EE9" w:rsidP="000F7EE9">
      <w:r w:rsidRPr="008D1D74">
        <w:rPr>
          <w:vertAlign w:val="superscript"/>
        </w:rPr>
        <w:t>1</w:t>
      </w:r>
      <w:r>
        <w:t xml:space="preserve">Frekvencia vývozov: 1-krát za 14 dní </w:t>
      </w:r>
      <w:proofErr w:type="spellStart"/>
      <w:r>
        <w:t>t.j</w:t>
      </w:r>
      <w:proofErr w:type="spellEnd"/>
      <w:r>
        <w:t>. 26 vývozov ročne,</w:t>
      </w:r>
    </w:p>
    <w:p w:rsidR="000F7EE9" w:rsidRDefault="000F7EE9" w:rsidP="000F7EE9">
      <w:r w:rsidRPr="008D1D74">
        <w:rPr>
          <w:vertAlign w:val="superscript"/>
        </w:rPr>
        <w:t>1</w:t>
      </w:r>
      <w:r>
        <w:t xml:space="preserve">Frekvencia vývozov: 1-krát za   7 dní </w:t>
      </w:r>
      <w:proofErr w:type="spellStart"/>
      <w:r>
        <w:t>t.j</w:t>
      </w:r>
      <w:proofErr w:type="spellEnd"/>
      <w:r>
        <w:t>. 52 vývozov ročne.</w:t>
      </w:r>
    </w:p>
    <w:p w:rsidR="000F7EE9" w:rsidRDefault="000F7EE9" w:rsidP="000F7EE9"/>
    <w:p w:rsidR="000F7EE9" w:rsidRDefault="000F7EE9" w:rsidP="000F7EE9">
      <w:pPr>
        <w:numPr>
          <w:ilvl w:val="0"/>
          <w:numId w:val="1"/>
        </w:numPr>
        <w:rPr>
          <w:b/>
        </w:rPr>
      </w:pPr>
      <w:r w:rsidRPr="001846D5">
        <w:rPr>
          <w:b/>
        </w:rPr>
        <w:t>Preukázanie zákonných podmienok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2"/>
      </w:tblGrid>
      <w:tr w:rsidR="000F7EE9" w:rsidRPr="00022315" w:rsidTr="00A37700">
        <w:tc>
          <w:tcPr>
            <w:tcW w:w="9082" w:type="dxa"/>
            <w:shd w:val="clear" w:color="auto" w:fill="auto"/>
          </w:tcPr>
          <w:p w:rsidR="000F7EE9" w:rsidRPr="00022315" w:rsidRDefault="000F7EE9" w:rsidP="00A37700">
            <w:pPr>
              <w:rPr>
                <w:b/>
              </w:rPr>
            </w:pPr>
            <w:r w:rsidRPr="00022315">
              <w:rPr>
                <w:b/>
              </w:rPr>
              <w:t>Opíšte, akým spôsobom je  možné určiť presnú merateľnosť vyprodukovaných komunálnych odpadov poplatníka:</w:t>
            </w:r>
          </w:p>
        </w:tc>
      </w:tr>
      <w:tr w:rsidR="000F7EE9" w:rsidRPr="00022315" w:rsidTr="00A37700">
        <w:trPr>
          <w:trHeight w:val="1114"/>
        </w:trPr>
        <w:tc>
          <w:tcPr>
            <w:tcW w:w="9082" w:type="dxa"/>
            <w:shd w:val="clear" w:color="auto" w:fill="auto"/>
          </w:tcPr>
          <w:p w:rsidR="000F7EE9" w:rsidRPr="00022315" w:rsidRDefault="000F7EE9" w:rsidP="00A37700">
            <w:pPr>
              <w:rPr>
                <w:b/>
              </w:rPr>
            </w:pPr>
          </w:p>
          <w:p w:rsidR="000F7EE9" w:rsidRPr="00022315" w:rsidRDefault="000F7EE9" w:rsidP="00A37700">
            <w:pPr>
              <w:rPr>
                <w:b/>
              </w:rPr>
            </w:pPr>
          </w:p>
          <w:p w:rsidR="000F7EE9" w:rsidRPr="00022315" w:rsidRDefault="000F7EE9" w:rsidP="00A37700">
            <w:pPr>
              <w:rPr>
                <w:b/>
              </w:rPr>
            </w:pPr>
          </w:p>
        </w:tc>
      </w:tr>
      <w:tr w:rsidR="000F7EE9" w:rsidRPr="00022315" w:rsidTr="00A37700">
        <w:tc>
          <w:tcPr>
            <w:tcW w:w="9082" w:type="dxa"/>
            <w:shd w:val="clear" w:color="auto" w:fill="auto"/>
          </w:tcPr>
          <w:p w:rsidR="000F7EE9" w:rsidRPr="00022315" w:rsidRDefault="000F7EE9" w:rsidP="00A37700">
            <w:pPr>
              <w:rPr>
                <w:b/>
              </w:rPr>
            </w:pPr>
            <w:r w:rsidRPr="00022315">
              <w:rPr>
                <w:b/>
              </w:rPr>
              <w:t>Opíšte spôsob zabezpečenia (pred stratou, odcudzením alebo iným nežiaducim ún</w:t>
            </w:r>
            <w:r>
              <w:rPr>
                <w:b/>
              </w:rPr>
              <w:t>i</w:t>
            </w:r>
            <w:r w:rsidRPr="00022315">
              <w:rPr>
                <w:b/>
              </w:rPr>
              <w:t xml:space="preserve">kom) zbernej nádoby na komunálny odpad: </w:t>
            </w:r>
          </w:p>
        </w:tc>
      </w:tr>
      <w:tr w:rsidR="000F7EE9" w:rsidRPr="00022315" w:rsidTr="00A37700">
        <w:trPr>
          <w:trHeight w:val="1114"/>
        </w:trPr>
        <w:tc>
          <w:tcPr>
            <w:tcW w:w="9082" w:type="dxa"/>
            <w:shd w:val="clear" w:color="auto" w:fill="auto"/>
          </w:tcPr>
          <w:p w:rsidR="000F7EE9" w:rsidRPr="00022315" w:rsidRDefault="000F7EE9" w:rsidP="00A37700">
            <w:pPr>
              <w:rPr>
                <w:b/>
              </w:rPr>
            </w:pPr>
          </w:p>
          <w:p w:rsidR="000F7EE9" w:rsidRPr="00022315" w:rsidRDefault="000F7EE9" w:rsidP="00A37700">
            <w:pPr>
              <w:rPr>
                <w:b/>
              </w:rPr>
            </w:pPr>
          </w:p>
          <w:p w:rsidR="000F7EE9" w:rsidRPr="00022315" w:rsidRDefault="000F7EE9" w:rsidP="00A37700">
            <w:pPr>
              <w:rPr>
                <w:b/>
              </w:rPr>
            </w:pPr>
          </w:p>
        </w:tc>
      </w:tr>
    </w:tbl>
    <w:p w:rsidR="000F7EE9" w:rsidRPr="001846D5" w:rsidRDefault="000F7EE9" w:rsidP="000F7EE9">
      <w:pPr>
        <w:ind w:left="720"/>
        <w:rPr>
          <w:b/>
        </w:rPr>
      </w:pPr>
    </w:p>
    <w:p w:rsidR="000F7EE9" w:rsidRDefault="000F7EE9" w:rsidP="000F7EE9">
      <w:pPr>
        <w:numPr>
          <w:ilvl w:val="0"/>
          <w:numId w:val="1"/>
        </w:numPr>
        <w:rPr>
          <w:b/>
        </w:rPr>
      </w:pPr>
      <w:r>
        <w:rPr>
          <w:b/>
        </w:rPr>
        <w:t>Doplnkové štatistické údaje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8"/>
        <w:gridCol w:w="2082"/>
        <w:gridCol w:w="2082"/>
      </w:tblGrid>
      <w:tr w:rsidR="000F7EE9" w:rsidRPr="00022315" w:rsidTr="00A37700">
        <w:tc>
          <w:tcPr>
            <w:tcW w:w="9082" w:type="dxa"/>
            <w:gridSpan w:val="3"/>
            <w:shd w:val="clear" w:color="auto" w:fill="auto"/>
          </w:tcPr>
          <w:p w:rsidR="000F7EE9" w:rsidRPr="00022315" w:rsidRDefault="000F7EE9" w:rsidP="00A37700">
            <w:pPr>
              <w:rPr>
                <w:b/>
              </w:rPr>
            </w:pPr>
            <w:r w:rsidRPr="00022315">
              <w:rPr>
                <w:b/>
              </w:rPr>
              <w:t>Nasledovný štatistický údaj vypĺňajú všetci poplatníci</w:t>
            </w:r>
          </w:p>
        </w:tc>
      </w:tr>
      <w:tr w:rsidR="000F7EE9" w:rsidRPr="00022315" w:rsidTr="00A37700">
        <w:tc>
          <w:tcPr>
            <w:tcW w:w="4918" w:type="dxa"/>
            <w:shd w:val="clear" w:color="auto" w:fill="auto"/>
          </w:tcPr>
          <w:p w:rsidR="000F7EE9" w:rsidRDefault="000F7EE9" w:rsidP="00A37700">
            <w:r w:rsidRPr="00994EB8">
              <w:t>Priemerný počet zamestnancov</w:t>
            </w:r>
            <w:r w:rsidRPr="00022315">
              <w:rPr>
                <w:vertAlign w:val="superscript"/>
              </w:rPr>
              <w:t>2</w:t>
            </w:r>
            <w:r w:rsidRPr="00994EB8">
              <w:t>:</w:t>
            </w:r>
          </w:p>
          <w:p w:rsidR="000F7EE9" w:rsidRPr="00994EB8" w:rsidRDefault="000F7EE9" w:rsidP="00A37700"/>
        </w:tc>
        <w:tc>
          <w:tcPr>
            <w:tcW w:w="2082" w:type="dxa"/>
            <w:shd w:val="clear" w:color="auto" w:fill="auto"/>
          </w:tcPr>
          <w:p w:rsidR="000F7EE9" w:rsidRPr="00F10D9B" w:rsidRDefault="000F7EE9" w:rsidP="00A37700">
            <w:r w:rsidRPr="00F10D9B">
              <w:t>Spolu:</w:t>
            </w:r>
          </w:p>
        </w:tc>
        <w:tc>
          <w:tcPr>
            <w:tcW w:w="2082" w:type="dxa"/>
            <w:shd w:val="clear" w:color="auto" w:fill="auto"/>
          </w:tcPr>
          <w:p w:rsidR="000F7EE9" w:rsidRDefault="000F7EE9" w:rsidP="00A37700">
            <w:r w:rsidRPr="00F10D9B">
              <w:t>Bez osôb s</w:t>
            </w:r>
            <w:r>
              <w:t> TP, PP</w:t>
            </w:r>
            <w:r w:rsidRPr="00F10D9B">
              <w:t xml:space="preserve"> v obci: </w:t>
            </w:r>
          </w:p>
          <w:p w:rsidR="000F7EE9" w:rsidRPr="00F10D9B" w:rsidRDefault="000F7EE9" w:rsidP="00A37700"/>
        </w:tc>
      </w:tr>
      <w:tr w:rsidR="000F7EE9" w:rsidRPr="00022315" w:rsidTr="00A37700">
        <w:tc>
          <w:tcPr>
            <w:tcW w:w="9082" w:type="dxa"/>
            <w:gridSpan w:val="3"/>
            <w:shd w:val="clear" w:color="auto" w:fill="auto"/>
          </w:tcPr>
          <w:p w:rsidR="000F7EE9" w:rsidRPr="00022315" w:rsidRDefault="000F7EE9" w:rsidP="00A37700">
            <w:pPr>
              <w:rPr>
                <w:b/>
              </w:rPr>
            </w:pPr>
            <w:r w:rsidRPr="00022315">
              <w:rPr>
                <w:b/>
              </w:rPr>
              <w:t xml:space="preserve">Nasledovný štatistický údaj vypĺňajú len poplatníci, ktorých prevažujúca činnosť je poskytovanie zdravotných alebo ubytovacích služieb </w:t>
            </w:r>
          </w:p>
        </w:tc>
      </w:tr>
      <w:tr w:rsidR="000F7EE9" w:rsidRPr="00022315" w:rsidTr="00A37700">
        <w:tc>
          <w:tcPr>
            <w:tcW w:w="4918" w:type="dxa"/>
            <w:shd w:val="clear" w:color="auto" w:fill="auto"/>
          </w:tcPr>
          <w:p w:rsidR="000F7EE9" w:rsidRPr="00994EB8" w:rsidRDefault="000F7EE9" w:rsidP="00A37700">
            <w:r w:rsidRPr="00994EB8">
              <w:t>Priemerný počet hospitalizovaných alebo ubytovaných osôb</w:t>
            </w:r>
            <w:r w:rsidRPr="00022315">
              <w:rPr>
                <w:vertAlign w:val="superscript"/>
              </w:rPr>
              <w:t>3</w:t>
            </w:r>
            <w:r w:rsidRPr="00994EB8">
              <w:t>:</w:t>
            </w:r>
          </w:p>
        </w:tc>
        <w:tc>
          <w:tcPr>
            <w:tcW w:w="2082" w:type="dxa"/>
            <w:shd w:val="clear" w:color="auto" w:fill="auto"/>
          </w:tcPr>
          <w:p w:rsidR="000F7EE9" w:rsidRPr="00F10D9B" w:rsidRDefault="000F7EE9" w:rsidP="00A37700">
            <w:r w:rsidRPr="00F10D9B">
              <w:t>Spolu:</w:t>
            </w:r>
          </w:p>
        </w:tc>
        <w:tc>
          <w:tcPr>
            <w:tcW w:w="2082" w:type="dxa"/>
            <w:shd w:val="clear" w:color="auto" w:fill="auto"/>
          </w:tcPr>
          <w:p w:rsidR="000F7EE9" w:rsidRDefault="000F7EE9" w:rsidP="00A37700">
            <w:r w:rsidRPr="00F10D9B">
              <w:t>Bez osôb s</w:t>
            </w:r>
            <w:r>
              <w:t> TP, PP</w:t>
            </w:r>
            <w:r w:rsidRPr="00F10D9B">
              <w:t xml:space="preserve"> v obci: </w:t>
            </w:r>
          </w:p>
          <w:p w:rsidR="000F7EE9" w:rsidRPr="00F10D9B" w:rsidRDefault="000F7EE9" w:rsidP="00A37700"/>
        </w:tc>
      </w:tr>
      <w:tr w:rsidR="000F7EE9" w:rsidRPr="00022315" w:rsidTr="00A37700">
        <w:tc>
          <w:tcPr>
            <w:tcW w:w="9082" w:type="dxa"/>
            <w:gridSpan w:val="3"/>
            <w:shd w:val="clear" w:color="auto" w:fill="auto"/>
          </w:tcPr>
          <w:p w:rsidR="000F7EE9" w:rsidRPr="00022315" w:rsidRDefault="000F7EE9" w:rsidP="00A37700">
            <w:pPr>
              <w:rPr>
                <w:b/>
              </w:rPr>
            </w:pPr>
            <w:r w:rsidRPr="00022315">
              <w:rPr>
                <w:b/>
              </w:rPr>
              <w:t xml:space="preserve">Nasledovný štatistický údaj vypĺňajú len poplatníci, ktorých prevažujúca činnosť je poskytovanie reštauračných, kaviarenských alebo iných pohostinských služieb </w:t>
            </w:r>
          </w:p>
        </w:tc>
      </w:tr>
      <w:tr w:rsidR="000F7EE9" w:rsidRPr="00022315" w:rsidTr="00A37700">
        <w:tc>
          <w:tcPr>
            <w:tcW w:w="4918" w:type="dxa"/>
            <w:shd w:val="clear" w:color="auto" w:fill="auto"/>
          </w:tcPr>
          <w:p w:rsidR="000F7EE9" w:rsidRPr="00994EB8" w:rsidRDefault="000F7EE9" w:rsidP="00A37700">
            <w:r w:rsidRPr="00994EB8">
              <w:t xml:space="preserve">Priemerný počet </w:t>
            </w:r>
            <w:r>
              <w:t>miest určených na poskytovanie služby</w:t>
            </w:r>
            <w:r w:rsidRPr="00022315">
              <w:rPr>
                <w:vertAlign w:val="superscript"/>
              </w:rPr>
              <w:t>4</w:t>
            </w:r>
            <w:r>
              <w:t>:</w:t>
            </w:r>
          </w:p>
        </w:tc>
        <w:tc>
          <w:tcPr>
            <w:tcW w:w="4164" w:type="dxa"/>
            <w:gridSpan w:val="2"/>
            <w:shd w:val="clear" w:color="auto" w:fill="auto"/>
          </w:tcPr>
          <w:p w:rsidR="000F7EE9" w:rsidRPr="00022315" w:rsidRDefault="000F7EE9" w:rsidP="00A37700">
            <w:pPr>
              <w:rPr>
                <w:b/>
              </w:rPr>
            </w:pPr>
          </w:p>
        </w:tc>
      </w:tr>
    </w:tbl>
    <w:p w:rsidR="000F7EE9" w:rsidRPr="008D1D74" w:rsidRDefault="000F7EE9" w:rsidP="000F7EE9">
      <w:pPr>
        <w:jc w:val="both"/>
      </w:pPr>
      <w:r w:rsidRPr="008D1D74">
        <w:rPr>
          <w:vertAlign w:val="superscript"/>
        </w:rPr>
        <w:t>2</w:t>
      </w:r>
      <w:r w:rsidRPr="008D1D74">
        <w:t xml:space="preserve"> Priemerný počet zamestnancov</w:t>
      </w:r>
      <w:r>
        <w:t xml:space="preserve"> pripadajúcich na zdaňovacie obdobie v rozhodujúcom období; do tohto počtu sa nezapočítavajú osoby s trvalým alebo prechodným pobytom v obci Konská (§ 79 ods. 3 písm. a) zákona č. 582/2004 </w:t>
      </w:r>
      <w:proofErr w:type="spellStart"/>
      <w:r>
        <w:t>Z.z</w:t>
      </w:r>
      <w:proofErr w:type="spellEnd"/>
      <w:r>
        <w:t xml:space="preserve">.). </w:t>
      </w:r>
    </w:p>
    <w:p w:rsidR="000F7EE9" w:rsidRPr="008D1D74" w:rsidRDefault="000F7EE9" w:rsidP="000F7EE9">
      <w:pPr>
        <w:jc w:val="both"/>
      </w:pPr>
    </w:p>
    <w:p w:rsidR="000F7EE9" w:rsidRPr="008D1D74" w:rsidRDefault="000F7EE9" w:rsidP="000F7EE9">
      <w:pPr>
        <w:jc w:val="both"/>
      </w:pPr>
      <w:r w:rsidRPr="008D1D74">
        <w:rPr>
          <w:vertAlign w:val="superscript"/>
        </w:rPr>
        <w:lastRenderedPageBreak/>
        <w:t>3</w:t>
      </w:r>
      <w:r>
        <w:rPr>
          <w:vertAlign w:val="superscript"/>
        </w:rPr>
        <w:t xml:space="preserve"> </w:t>
      </w:r>
      <w:r w:rsidRPr="008D1D74">
        <w:t>Priemerný počet hospitalizovaných alebo ubytovaných</w:t>
      </w:r>
      <w:r>
        <w:t xml:space="preserve"> osôb pripadajúcich na zdaňovacie obdobie v rozhodujúcom období; do tohto počtu sa nezapočítavajú osoby s trvalým alebo prechodným pobytom v obci Konská (§ 79 ods. 3 písm. b) bod 1. zákona č. 582/2004 </w:t>
      </w:r>
      <w:proofErr w:type="spellStart"/>
      <w:r>
        <w:t>Z.z</w:t>
      </w:r>
      <w:proofErr w:type="spellEnd"/>
      <w:r>
        <w:t xml:space="preserve">.). </w:t>
      </w:r>
    </w:p>
    <w:p w:rsidR="000F7EE9" w:rsidRDefault="000F7EE9" w:rsidP="000F7EE9">
      <w:pPr>
        <w:jc w:val="both"/>
      </w:pPr>
      <w:r w:rsidRPr="008D1D74">
        <w:rPr>
          <w:vertAlign w:val="superscript"/>
        </w:rPr>
        <w:t>4</w:t>
      </w:r>
      <w:r>
        <w:t xml:space="preserve"> Priemerný počet miest určených na poskytovanie služby pripadajúci na zdaňovacie obdobie v rozhodujúcom období (§ 79 ods. 3 písm. b) bod 2. zákona č. 582/2004 </w:t>
      </w:r>
      <w:proofErr w:type="spellStart"/>
      <w:r>
        <w:t>Z.z</w:t>
      </w:r>
      <w:proofErr w:type="spellEnd"/>
      <w:r>
        <w:t>.); ak sa nezapočítava priemerný počet podľa 1. bodu.</w:t>
      </w:r>
    </w:p>
    <w:p w:rsidR="000F7EE9" w:rsidRDefault="000F7EE9" w:rsidP="000F7EE9">
      <w:pPr>
        <w:jc w:val="both"/>
      </w:pPr>
    </w:p>
    <w:p w:rsidR="000F7EE9" w:rsidRDefault="000F7EE9" w:rsidP="000F7EE9">
      <w:pPr>
        <w:jc w:val="both"/>
      </w:pPr>
      <w:r>
        <w:t xml:space="preserve">Rozhodujúcim obdobím je predchádzajúci kalendárny rok alebo počet kalendárnych dní  podľa § 79 ods. 5 písm. b) zákona č. 582/2004 </w:t>
      </w:r>
      <w:proofErr w:type="spellStart"/>
      <w:r>
        <w:t>Z.z</w:t>
      </w:r>
      <w:proofErr w:type="spellEnd"/>
      <w:r>
        <w:t xml:space="preserve">.   </w:t>
      </w:r>
    </w:p>
    <w:p w:rsidR="000F7EE9" w:rsidRDefault="000F7EE9" w:rsidP="000F7EE9">
      <w:pPr>
        <w:jc w:val="both"/>
      </w:pPr>
      <w:r>
        <w:t>TP, PP – trvalý pobyt, prechodný pobyt.</w:t>
      </w:r>
    </w:p>
    <w:p w:rsidR="000F7EE9" w:rsidRDefault="000F7EE9" w:rsidP="000F7EE9"/>
    <w:p w:rsidR="000F7EE9" w:rsidRDefault="000F7EE9" w:rsidP="000F7EE9">
      <w:r>
        <w:t xml:space="preserve">   </w:t>
      </w:r>
    </w:p>
    <w:p w:rsidR="000F7EE9" w:rsidRDefault="000F7EE9" w:rsidP="000F7EE9">
      <w:r>
        <w:rPr>
          <w:b/>
        </w:rPr>
        <w:t xml:space="preserve">Počet strán príloh: </w:t>
      </w:r>
      <w:r>
        <w:t>...................</w:t>
      </w:r>
    </w:p>
    <w:p w:rsidR="000F7EE9" w:rsidRDefault="000F7EE9" w:rsidP="000F7EE9"/>
    <w:p w:rsidR="000F7EE9" w:rsidRDefault="000F7EE9" w:rsidP="000F7EE9"/>
    <w:p w:rsidR="000F7EE9" w:rsidRDefault="000F7EE9" w:rsidP="000F7EE9">
      <w:r>
        <w:t xml:space="preserve">Potvrdzujem, že všetky uvedené údaje sú pravdivé a správne. </w:t>
      </w:r>
    </w:p>
    <w:p w:rsidR="000F7EE9" w:rsidRDefault="000F7EE9" w:rsidP="000F7EE9"/>
    <w:p w:rsidR="000F7EE9" w:rsidRDefault="000F7EE9" w:rsidP="000F7EE9"/>
    <w:p w:rsidR="000F7EE9" w:rsidRDefault="000F7EE9" w:rsidP="000F7EE9">
      <w:r>
        <w:t>V .........................., dňa .............................</w:t>
      </w:r>
    </w:p>
    <w:p w:rsidR="000F7EE9" w:rsidRDefault="000F7EE9" w:rsidP="000F7EE9"/>
    <w:p w:rsidR="000F7EE9" w:rsidRDefault="000F7EE9" w:rsidP="000F7EE9"/>
    <w:p w:rsidR="000F7EE9" w:rsidRDefault="000F7EE9" w:rsidP="000F7E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</w:t>
      </w:r>
    </w:p>
    <w:p w:rsidR="000F7EE9" w:rsidRDefault="000F7EE9" w:rsidP="000F7EE9">
      <w:pPr>
        <w:ind w:left="5760" w:firstLine="120"/>
      </w:pPr>
      <w:r>
        <w:t xml:space="preserve">   poplatník                                                                                                      podpis a pečiatka</w:t>
      </w:r>
      <w:r>
        <w:tab/>
      </w:r>
    </w:p>
    <w:p w:rsidR="000F7EE9" w:rsidRDefault="000F7EE9" w:rsidP="000F7EE9">
      <w:pPr>
        <w:ind w:left="5760" w:firstLine="120"/>
      </w:pPr>
    </w:p>
    <w:p w:rsidR="000F7EE9" w:rsidRDefault="000F7EE9" w:rsidP="000F7EE9">
      <w:pPr>
        <w:ind w:left="5760" w:firstLine="120"/>
      </w:pPr>
    </w:p>
    <w:p w:rsidR="000F7EE9" w:rsidRDefault="000F7EE9" w:rsidP="000F7EE9">
      <w:pPr>
        <w:ind w:left="5760" w:firstLine="120"/>
      </w:pPr>
    </w:p>
    <w:p w:rsidR="000F7EE9" w:rsidRDefault="000F7EE9" w:rsidP="000F7EE9">
      <w:pPr>
        <w:ind w:left="5760" w:firstLine="120"/>
      </w:pPr>
    </w:p>
    <w:p w:rsidR="000F7EE9" w:rsidRDefault="000F7EE9" w:rsidP="000F7EE9">
      <w:pPr>
        <w:ind w:left="5760" w:firstLine="120"/>
      </w:pPr>
    </w:p>
    <w:p w:rsidR="000F7EE9" w:rsidRDefault="000F7EE9" w:rsidP="000F7EE9">
      <w:pPr>
        <w:ind w:left="5760" w:firstLine="120"/>
      </w:pPr>
    </w:p>
    <w:p w:rsidR="000F7EE9" w:rsidRDefault="000F7EE9" w:rsidP="000F7EE9">
      <w:pPr>
        <w:ind w:left="5760" w:firstLine="120"/>
      </w:pPr>
    </w:p>
    <w:p w:rsidR="000F7EE9" w:rsidRDefault="000F7EE9" w:rsidP="000F7EE9">
      <w:pPr>
        <w:ind w:left="5760" w:firstLine="120"/>
      </w:pPr>
    </w:p>
    <w:p w:rsidR="000F7EE9" w:rsidRDefault="000F7EE9" w:rsidP="000F7EE9">
      <w:pPr>
        <w:ind w:left="5760" w:firstLine="120"/>
      </w:pPr>
    </w:p>
    <w:p w:rsidR="000F7EE9" w:rsidRDefault="000F7EE9" w:rsidP="000F7EE9">
      <w:pPr>
        <w:ind w:left="5760" w:firstLine="120"/>
      </w:pPr>
    </w:p>
    <w:p w:rsidR="000F7EE9" w:rsidRDefault="000F7EE9" w:rsidP="000F7EE9">
      <w:pPr>
        <w:ind w:left="5760" w:firstLine="120"/>
      </w:pPr>
    </w:p>
    <w:p w:rsidR="000F7EE9" w:rsidRDefault="000F7EE9" w:rsidP="000F7EE9">
      <w:pPr>
        <w:ind w:left="5760" w:firstLine="120"/>
      </w:pPr>
    </w:p>
    <w:p w:rsidR="000F7EE9" w:rsidRDefault="000F7EE9" w:rsidP="000F7EE9">
      <w:pPr>
        <w:ind w:left="5760" w:firstLine="120"/>
      </w:pPr>
    </w:p>
    <w:p w:rsidR="000F7EE9" w:rsidRDefault="000F7EE9" w:rsidP="000F7EE9">
      <w:pPr>
        <w:ind w:left="5760" w:firstLine="120"/>
      </w:pPr>
    </w:p>
    <w:p w:rsidR="000F7EE9" w:rsidRDefault="000F7EE9" w:rsidP="000F7EE9">
      <w:pPr>
        <w:ind w:left="5760" w:firstLine="120"/>
      </w:pPr>
    </w:p>
    <w:p w:rsidR="000F7EE9" w:rsidRDefault="000F7EE9" w:rsidP="000F7EE9">
      <w:pPr>
        <w:ind w:left="5760" w:firstLine="120"/>
      </w:pPr>
    </w:p>
    <w:p w:rsidR="000F7EE9" w:rsidRDefault="000F7EE9" w:rsidP="000F7EE9">
      <w:pPr>
        <w:ind w:left="5760" w:firstLine="120"/>
      </w:pPr>
    </w:p>
    <w:p w:rsidR="000F7EE9" w:rsidRDefault="000F7EE9" w:rsidP="000F7EE9">
      <w:pPr>
        <w:ind w:left="5760" w:firstLine="120"/>
      </w:pPr>
    </w:p>
    <w:p w:rsidR="000F7EE9" w:rsidRDefault="000F7EE9" w:rsidP="000F7EE9">
      <w:pPr>
        <w:ind w:left="5760" w:firstLine="120"/>
      </w:pPr>
    </w:p>
    <w:p w:rsidR="000F7EE9" w:rsidRDefault="000F7EE9" w:rsidP="000F7EE9">
      <w:pPr>
        <w:ind w:left="5760" w:firstLine="120"/>
      </w:pPr>
    </w:p>
    <w:p w:rsidR="000F7EE9" w:rsidRDefault="000F7EE9" w:rsidP="000F7EE9">
      <w:pPr>
        <w:ind w:left="5760" w:firstLine="120"/>
      </w:pPr>
    </w:p>
    <w:p w:rsidR="000F7EE9" w:rsidRDefault="000F7EE9" w:rsidP="000F7EE9">
      <w:pPr>
        <w:ind w:left="5760" w:firstLine="120"/>
      </w:pPr>
    </w:p>
    <w:p w:rsidR="000F7EE9" w:rsidRDefault="000F7EE9" w:rsidP="000F7EE9">
      <w:pPr>
        <w:ind w:left="5760" w:firstLine="120"/>
      </w:pPr>
    </w:p>
    <w:p w:rsidR="000F7EE9" w:rsidRDefault="000F7EE9" w:rsidP="000F7EE9">
      <w:pPr>
        <w:tabs>
          <w:tab w:val="left" w:pos="142"/>
        </w:tabs>
        <w:ind w:left="5760" w:firstLine="120"/>
      </w:pPr>
    </w:p>
    <w:p w:rsidR="000F7EE9" w:rsidRDefault="000F7EE9" w:rsidP="000F7EE9">
      <w:pPr>
        <w:ind w:left="5760" w:firstLine="120"/>
      </w:pPr>
    </w:p>
    <w:p w:rsidR="002C5680" w:rsidRDefault="002C5680"/>
    <w:sectPr w:rsidR="002C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61A5E"/>
    <w:multiLevelType w:val="hybridMultilevel"/>
    <w:tmpl w:val="587287A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06"/>
    <w:rsid w:val="000F7EE9"/>
    <w:rsid w:val="002C5680"/>
    <w:rsid w:val="004D5F1E"/>
    <w:rsid w:val="00ED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D8DB6-AE02-4CDC-8710-BEE8FE26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BARÁNKOVÁ Renáta</dc:creator>
  <cp:keywords/>
  <dc:description/>
  <cp:lastModifiedBy>BARÁNKOVÁ Renáta</cp:lastModifiedBy>
  <cp:revision>4</cp:revision>
  <dcterms:created xsi:type="dcterms:W3CDTF">2020-05-07T12:30:00Z</dcterms:created>
  <dcterms:modified xsi:type="dcterms:W3CDTF">2020-05-07T12:45:00Z</dcterms:modified>
</cp:coreProperties>
</file>